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DBD3" w14:textId="77777777" w:rsidR="00C27815" w:rsidRPr="00486984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rPr>
          <w:rStyle w:val="a8"/>
          <w:rFonts w:ascii="仿宋" w:eastAsia="仿宋" w:hAnsi="仿宋" w:cs="仿宋"/>
          <w:b w:val="0"/>
          <w:bCs w:val="0"/>
          <w:spacing w:val="8"/>
          <w:sz w:val="32"/>
          <w:szCs w:val="32"/>
        </w:rPr>
      </w:pPr>
      <w:r w:rsidRPr="00486984">
        <w:rPr>
          <w:rStyle w:val="a8"/>
          <w:rFonts w:ascii="仿宋" w:eastAsia="仿宋" w:hAnsi="仿宋" w:cs="仿宋" w:hint="eastAsia"/>
          <w:b w:val="0"/>
          <w:bCs w:val="0"/>
          <w:spacing w:val="8"/>
          <w:sz w:val="32"/>
          <w:szCs w:val="32"/>
        </w:rPr>
        <w:t>附件2：</w:t>
      </w:r>
    </w:p>
    <w:p w14:paraId="5C090983" w14:textId="77777777" w:rsid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Style w:val="a8"/>
          <w:spacing w:val="8"/>
          <w:sz w:val="44"/>
          <w:szCs w:val="44"/>
        </w:rPr>
      </w:pPr>
      <w:r>
        <w:rPr>
          <w:rStyle w:val="a8"/>
          <w:rFonts w:hint="eastAsia"/>
          <w:spacing w:val="8"/>
          <w:sz w:val="44"/>
          <w:szCs w:val="44"/>
        </w:rPr>
        <w:t>成都市工程造价协会</w:t>
      </w:r>
    </w:p>
    <w:p w14:paraId="61BEDAF4" w14:textId="77777777" w:rsid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Style w:val="a8"/>
          <w:spacing w:val="8"/>
          <w:sz w:val="44"/>
          <w:szCs w:val="44"/>
        </w:rPr>
      </w:pPr>
      <w:r>
        <w:rPr>
          <w:rStyle w:val="a8"/>
          <w:rFonts w:hint="eastAsia"/>
          <w:spacing w:val="8"/>
          <w:sz w:val="44"/>
          <w:szCs w:val="44"/>
        </w:rPr>
        <w:t>第八次会员代表大会代表推选办法</w:t>
      </w:r>
    </w:p>
    <w:p w14:paraId="71E29FD9" w14:textId="77777777" w:rsid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仿宋" w:eastAsia="仿宋" w:hAnsi="仿宋"/>
          <w:spacing w:val="8"/>
          <w:sz w:val="26"/>
          <w:szCs w:val="26"/>
        </w:rPr>
      </w:pPr>
    </w:p>
    <w:p w14:paraId="1E1B468A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仿宋" w:eastAsia="仿宋" w:hAnsi="仿宋"/>
          <w:b w:val="0"/>
          <w:bCs w:val="0"/>
          <w:spacing w:val="8"/>
          <w:sz w:val="32"/>
          <w:szCs w:val="32"/>
        </w:rPr>
      </w:pPr>
      <w:r>
        <w:rPr>
          <w:rStyle w:val="a8"/>
          <w:rFonts w:hint="eastAsia"/>
          <w:spacing w:val="8"/>
          <w:sz w:val="28"/>
          <w:szCs w:val="28"/>
        </w:rPr>
        <w:t xml:space="preserve"> </w:t>
      </w:r>
      <w:r w:rsidRPr="00C27815">
        <w:rPr>
          <w:rStyle w:val="a8"/>
          <w:rFonts w:hint="eastAsia"/>
          <w:b w:val="0"/>
          <w:bCs w:val="0"/>
          <w:spacing w:val="8"/>
          <w:sz w:val="28"/>
          <w:szCs w:val="28"/>
        </w:rPr>
        <w:t xml:space="preserve">  </w:t>
      </w:r>
      <w:r w:rsidRPr="00C27815">
        <w:rPr>
          <w:rStyle w:val="a8"/>
          <w:rFonts w:ascii="仿宋" w:eastAsia="仿宋" w:hAnsi="仿宋" w:hint="eastAsia"/>
          <w:b w:val="0"/>
          <w:bCs w:val="0"/>
          <w:spacing w:val="8"/>
          <w:sz w:val="32"/>
          <w:szCs w:val="32"/>
        </w:rPr>
        <w:t xml:space="preserve">  按照《成都市工程造价协会章程》规定，</w:t>
      </w:r>
      <w:r w:rsidRPr="00C27815">
        <w:rPr>
          <w:rFonts w:ascii="仿宋" w:eastAsia="仿宋" w:hAnsi="仿宋" w:hint="eastAsia"/>
          <w:spacing w:val="8"/>
          <w:sz w:val="32"/>
          <w:szCs w:val="32"/>
        </w:rPr>
        <w:t>协会第七届理事会和第一届监事会将</w:t>
      </w:r>
      <w:r w:rsidRPr="00C27815">
        <w:rPr>
          <w:rFonts w:ascii="仿宋" w:eastAsia="仿宋" w:hAnsi="仿宋" w:hint="eastAsia"/>
          <w:sz w:val="32"/>
          <w:szCs w:val="32"/>
        </w:rPr>
        <w:t>任期届满，应在今年召开会员代表大会，按规定程序选举产生第八届理事会、第二届监事会和协会负责人。为保障协会第八次会员代表大会顺利召开，稳步推进换届筹备工作，特制定出席本次大会的会员代表推选办法。</w:t>
      </w:r>
    </w:p>
    <w:p w14:paraId="176DD59B" w14:textId="77777777" w:rsidR="00C27815" w:rsidRPr="00C27815" w:rsidRDefault="00C27815" w:rsidP="00C278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27815">
        <w:rPr>
          <w:rFonts w:ascii="仿宋" w:eastAsia="仿宋" w:hAnsi="仿宋" w:cs="宋体"/>
          <w:kern w:val="0"/>
          <w:sz w:val="32"/>
          <w:szCs w:val="32"/>
        </w:rPr>
        <w:t>一、</w:t>
      </w:r>
      <w:bookmarkStart w:id="0" w:name="_Hlk159516290"/>
      <w:r w:rsidRPr="00C27815">
        <w:rPr>
          <w:rFonts w:ascii="仿宋" w:eastAsia="仿宋" w:hAnsi="仿宋" w:cs="宋体" w:hint="eastAsia"/>
          <w:kern w:val="0"/>
          <w:sz w:val="32"/>
          <w:szCs w:val="32"/>
        </w:rPr>
        <w:t>以习近平新时代中国特色社会主义思想为指导，</w:t>
      </w:r>
      <w:r w:rsidRPr="00C27815">
        <w:rPr>
          <w:rFonts w:ascii="仿宋" w:eastAsia="仿宋" w:hAnsi="仿宋" w:hint="eastAsia"/>
          <w:sz w:val="32"/>
          <w:szCs w:val="32"/>
        </w:rPr>
        <w:t>积极贯彻</w:t>
      </w:r>
      <w:r w:rsidRPr="00C27815">
        <w:rPr>
          <w:rFonts w:ascii="仿宋" w:eastAsia="仿宋" w:hAnsi="仿宋"/>
          <w:sz w:val="32"/>
          <w:szCs w:val="32"/>
        </w:rPr>
        <w:t>《</w:t>
      </w:r>
      <w:r w:rsidRPr="00C27815">
        <w:rPr>
          <w:rFonts w:ascii="仿宋" w:eastAsia="仿宋" w:hAnsi="仿宋" w:hint="eastAsia"/>
          <w:sz w:val="32"/>
          <w:szCs w:val="32"/>
        </w:rPr>
        <w:t>成都市社会团体换届选举工作指引</w:t>
      </w:r>
      <w:r w:rsidRPr="00C27815">
        <w:rPr>
          <w:rFonts w:ascii="仿宋" w:eastAsia="仿宋" w:hAnsi="仿宋"/>
          <w:sz w:val="32"/>
          <w:szCs w:val="32"/>
        </w:rPr>
        <w:t>》</w:t>
      </w:r>
      <w:r w:rsidRPr="00C27815">
        <w:rPr>
          <w:rFonts w:ascii="仿宋" w:eastAsia="仿宋" w:hAnsi="仿宋" w:hint="eastAsia"/>
          <w:sz w:val="32"/>
          <w:szCs w:val="32"/>
        </w:rPr>
        <w:t>（成民办〔</w:t>
      </w:r>
      <w:r w:rsidRPr="00C27815">
        <w:rPr>
          <w:rFonts w:ascii="仿宋" w:eastAsia="仿宋" w:hAnsi="仿宋"/>
          <w:sz w:val="32"/>
          <w:szCs w:val="32"/>
        </w:rPr>
        <w:t>2019〕23号</w:t>
      </w:r>
      <w:r w:rsidRPr="00C27815">
        <w:rPr>
          <w:rFonts w:ascii="仿宋" w:eastAsia="仿宋" w:hAnsi="仿宋" w:hint="eastAsia"/>
          <w:sz w:val="32"/>
          <w:szCs w:val="32"/>
        </w:rPr>
        <w:t>）的要求，</w:t>
      </w:r>
      <w:bookmarkStart w:id="1" w:name="_Hlk163982803"/>
      <w:r w:rsidRPr="00C27815">
        <w:rPr>
          <w:rFonts w:ascii="仿宋" w:eastAsia="仿宋" w:hAnsi="仿宋" w:hint="eastAsia"/>
          <w:sz w:val="32"/>
          <w:szCs w:val="32"/>
        </w:rPr>
        <w:t>严格落实《成都市工程造价协会章程》</w:t>
      </w:r>
      <w:bookmarkEnd w:id="1"/>
      <w:r w:rsidRPr="00C27815">
        <w:rPr>
          <w:rFonts w:ascii="仿宋" w:eastAsia="仿宋" w:hAnsi="仿宋" w:hint="eastAsia"/>
          <w:sz w:val="32"/>
          <w:szCs w:val="32"/>
        </w:rPr>
        <w:t>的规定，</w:t>
      </w:r>
      <w:bookmarkEnd w:id="0"/>
      <w:r w:rsidRPr="00C27815">
        <w:rPr>
          <w:rFonts w:ascii="仿宋" w:eastAsia="仿宋" w:hAnsi="仿宋" w:hint="eastAsia"/>
          <w:sz w:val="32"/>
          <w:szCs w:val="32"/>
        </w:rPr>
        <w:t>认真做好本次会员代表推选工作。</w:t>
      </w:r>
    </w:p>
    <w:p w14:paraId="6BA85AFF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Style w:val="a8"/>
          <w:rFonts w:ascii="仿宋" w:eastAsia="仿宋" w:hAnsi="仿宋"/>
          <w:b w:val="0"/>
          <w:bCs w:val="0"/>
          <w:spacing w:val="8"/>
          <w:sz w:val="32"/>
          <w:szCs w:val="32"/>
        </w:rPr>
      </w:pPr>
      <w:r w:rsidRPr="00C27815">
        <w:rPr>
          <w:rStyle w:val="a8"/>
          <w:rFonts w:ascii="仿宋" w:eastAsia="仿宋" w:hAnsi="仿宋" w:hint="eastAsia"/>
          <w:b w:val="0"/>
          <w:bCs w:val="0"/>
          <w:spacing w:val="8"/>
          <w:sz w:val="32"/>
          <w:szCs w:val="32"/>
        </w:rPr>
        <w:t>二、会员代表从协会的单位会员中推选产生，</w:t>
      </w:r>
      <w:r w:rsidRPr="00C27815">
        <w:rPr>
          <w:rFonts w:ascii="仿宋" w:eastAsia="仿宋" w:hAnsi="仿宋" w:cs="仿宋" w:hint="eastAsia"/>
          <w:sz w:val="32"/>
          <w:szCs w:val="32"/>
        </w:rPr>
        <w:t>代表本会的单位会员和个人会员，按《章程》行使会员代表权利</w:t>
      </w:r>
      <w:r w:rsidRPr="00C27815">
        <w:rPr>
          <w:rStyle w:val="a8"/>
          <w:rFonts w:ascii="仿宋" w:eastAsia="仿宋" w:hAnsi="仿宋" w:hint="eastAsia"/>
          <w:b w:val="0"/>
          <w:bCs w:val="0"/>
          <w:spacing w:val="8"/>
          <w:sz w:val="32"/>
          <w:szCs w:val="32"/>
        </w:rPr>
        <w:t>。</w:t>
      </w:r>
    </w:p>
    <w:p w14:paraId="34B7D19D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Style w:val="a8"/>
          <w:rFonts w:ascii="仿宋" w:eastAsia="仿宋" w:hAnsi="仿宋"/>
          <w:b w:val="0"/>
          <w:bCs w:val="0"/>
          <w:sz w:val="32"/>
          <w:szCs w:val="32"/>
        </w:rPr>
      </w:pPr>
      <w:r w:rsidRPr="00C27815">
        <w:rPr>
          <w:rStyle w:val="a8"/>
          <w:rFonts w:ascii="仿宋" w:eastAsia="仿宋" w:hAnsi="仿宋" w:hint="eastAsia"/>
          <w:b w:val="0"/>
          <w:bCs w:val="0"/>
          <w:spacing w:val="8"/>
          <w:sz w:val="32"/>
          <w:szCs w:val="32"/>
        </w:rPr>
        <w:t>三、</w:t>
      </w:r>
      <w:r w:rsidRPr="00C27815">
        <w:rPr>
          <w:rStyle w:val="a8"/>
          <w:rFonts w:ascii="仿宋" w:eastAsia="仿宋" w:hAnsi="仿宋" w:hint="eastAsia"/>
          <w:b w:val="0"/>
          <w:bCs w:val="0"/>
          <w:sz w:val="32"/>
          <w:szCs w:val="32"/>
        </w:rPr>
        <w:t>会员代表推选坚持公开、公平、公正原则，每个单位会员需推选1名会员代表。</w:t>
      </w:r>
    </w:p>
    <w:p w14:paraId="0AF139F2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 w:rsidRPr="00C27815">
        <w:rPr>
          <w:rFonts w:ascii="仿宋" w:eastAsia="仿宋" w:hAnsi="仿宋" w:hint="eastAsia"/>
          <w:spacing w:val="8"/>
          <w:sz w:val="32"/>
          <w:szCs w:val="32"/>
        </w:rPr>
        <w:t>四、会员代表应当符合以下条件：</w:t>
      </w:r>
    </w:p>
    <w:p w14:paraId="6348BE72" w14:textId="77777777" w:rsidR="00C27815" w:rsidRPr="00C27815" w:rsidRDefault="00C27815" w:rsidP="00C278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27815">
        <w:rPr>
          <w:rFonts w:ascii="仿宋" w:eastAsia="仿宋" w:hAnsi="仿宋" w:cs="仿宋" w:hint="eastAsia"/>
          <w:sz w:val="32"/>
          <w:szCs w:val="32"/>
        </w:rPr>
        <w:t>1. 坚持中国共产党领导，拥护中国特色社会主义，坚决执行党的路线、方针、政策，具备良好的政治素质；</w:t>
      </w:r>
    </w:p>
    <w:p w14:paraId="78BF0AD4" w14:textId="3E65BED5" w:rsidR="00C27815" w:rsidRPr="00C27815" w:rsidRDefault="00D26130" w:rsidP="00D26130">
      <w:pPr>
        <w:pStyle w:val="a7"/>
        <w:widowControl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>2.</w:t>
      </w:r>
      <w:r w:rsidR="00C27815" w:rsidRPr="00C27815">
        <w:rPr>
          <w:rFonts w:ascii="仿宋" w:eastAsia="仿宋" w:hAnsi="仿宋" w:hint="eastAsia"/>
          <w:spacing w:val="8"/>
          <w:sz w:val="32"/>
          <w:szCs w:val="32"/>
        </w:rPr>
        <w:t>协会正式会员；</w:t>
      </w:r>
    </w:p>
    <w:p w14:paraId="540F6B0A" w14:textId="16CAD8EA" w:rsidR="00C27815" w:rsidRPr="00C27815" w:rsidRDefault="00D26130" w:rsidP="00D26130">
      <w:pPr>
        <w:pStyle w:val="a7"/>
        <w:widowControl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lastRenderedPageBreak/>
        <w:t>3.</w:t>
      </w:r>
      <w:r w:rsidR="00C27815" w:rsidRPr="00C27815">
        <w:rPr>
          <w:rFonts w:ascii="仿宋" w:eastAsia="仿宋" w:hAnsi="仿宋" w:hint="eastAsia"/>
          <w:spacing w:val="8"/>
          <w:sz w:val="32"/>
          <w:szCs w:val="32"/>
        </w:rPr>
        <w:t>积极参与协会工作，参加协会活动，履行会员义务；</w:t>
      </w:r>
    </w:p>
    <w:p w14:paraId="6E8A3A91" w14:textId="62F3BFB5" w:rsidR="00C27815" w:rsidRPr="00C27815" w:rsidRDefault="00D26130" w:rsidP="00D26130">
      <w:pPr>
        <w:pStyle w:val="a7"/>
        <w:widowControl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>4.</w:t>
      </w:r>
      <w:r w:rsidR="00C27815" w:rsidRPr="00C27815">
        <w:rPr>
          <w:rFonts w:ascii="仿宋" w:eastAsia="仿宋" w:hAnsi="仿宋" w:hint="eastAsia"/>
          <w:spacing w:val="8"/>
          <w:sz w:val="32"/>
          <w:szCs w:val="32"/>
        </w:rPr>
        <w:t>具有完全民事行为能力，能够按时出席会员代表大会，履行代表义务；</w:t>
      </w:r>
    </w:p>
    <w:p w14:paraId="47F5C802" w14:textId="29C3EE38" w:rsidR="00C27815" w:rsidRPr="00C27815" w:rsidRDefault="00D26130" w:rsidP="00D26130">
      <w:pPr>
        <w:pStyle w:val="a7"/>
        <w:widowControl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color w:val="000000" w:themeColor="text1"/>
          <w:spacing w:val="8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8"/>
          <w:sz w:val="32"/>
          <w:szCs w:val="32"/>
        </w:rPr>
        <w:t>5.</w:t>
      </w:r>
      <w:r w:rsidR="00C27815" w:rsidRPr="00C27815">
        <w:rPr>
          <w:rFonts w:ascii="仿宋" w:eastAsia="仿宋" w:hAnsi="仿宋" w:hint="eastAsia"/>
          <w:color w:val="000000" w:themeColor="text1"/>
          <w:spacing w:val="8"/>
          <w:sz w:val="32"/>
          <w:szCs w:val="32"/>
        </w:rPr>
        <w:t>具有一定的行业代表性，具有良好职业道德和较高业务水平，在业内声誉良好；</w:t>
      </w:r>
    </w:p>
    <w:p w14:paraId="3B06CDF7" w14:textId="1A3B1B64" w:rsidR="00C27815" w:rsidRPr="00C27815" w:rsidRDefault="00D26130" w:rsidP="00D26130">
      <w:pPr>
        <w:pStyle w:val="a7"/>
        <w:widowControl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>6.</w:t>
      </w:r>
      <w:r w:rsidR="00C27815" w:rsidRPr="00C27815">
        <w:rPr>
          <w:rFonts w:ascii="仿宋" w:eastAsia="仿宋" w:hAnsi="仿宋" w:hint="eastAsia"/>
          <w:spacing w:val="8"/>
          <w:sz w:val="32"/>
          <w:szCs w:val="32"/>
        </w:rPr>
        <w:t>未受到过刑事处罚，无其他重大违法或失信行为；</w:t>
      </w:r>
    </w:p>
    <w:p w14:paraId="0F186363" w14:textId="1A10B9FF" w:rsidR="00C27815" w:rsidRPr="00C27815" w:rsidRDefault="00D26130" w:rsidP="00D26130">
      <w:pPr>
        <w:pStyle w:val="a7"/>
        <w:widowControl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hAnsi="仿宋" w:hint="eastAsia"/>
          <w:spacing w:val="8"/>
          <w:sz w:val="32"/>
          <w:szCs w:val="32"/>
        </w:rPr>
        <w:t>7.</w:t>
      </w:r>
      <w:r w:rsidR="00C27815" w:rsidRPr="00C27815">
        <w:rPr>
          <w:rFonts w:ascii="仿宋" w:eastAsia="仿宋" w:hAnsi="仿宋" w:hint="eastAsia"/>
          <w:spacing w:val="8"/>
          <w:sz w:val="32"/>
          <w:szCs w:val="32"/>
        </w:rPr>
        <w:t>符合协会</w:t>
      </w:r>
      <w:r w:rsidR="00C27815" w:rsidRPr="00C27815">
        <w:rPr>
          <w:rFonts w:ascii="仿宋" w:eastAsia="仿宋" w:hAnsi="仿宋" w:hint="eastAsia"/>
          <w:sz w:val="32"/>
          <w:szCs w:val="32"/>
        </w:rPr>
        <w:t>《章程》</w:t>
      </w:r>
      <w:r w:rsidR="00C27815" w:rsidRPr="00C27815">
        <w:rPr>
          <w:rFonts w:ascii="仿宋" w:eastAsia="仿宋" w:hAnsi="仿宋" w:hint="eastAsia"/>
          <w:spacing w:val="8"/>
          <w:sz w:val="32"/>
          <w:szCs w:val="32"/>
        </w:rPr>
        <w:t>的其他规定。</w:t>
      </w:r>
    </w:p>
    <w:p w14:paraId="35A97A99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ind w:firstLine="630"/>
        <w:jc w:val="both"/>
        <w:rPr>
          <w:rFonts w:ascii="仿宋" w:eastAsia="仿宋" w:hAnsi="仿宋"/>
          <w:sz w:val="32"/>
          <w:szCs w:val="32"/>
        </w:rPr>
      </w:pPr>
      <w:r w:rsidRPr="00C27815">
        <w:rPr>
          <w:rFonts w:ascii="仿宋" w:eastAsia="仿宋" w:hAnsi="仿宋" w:hint="eastAsia"/>
          <w:spacing w:val="8"/>
          <w:sz w:val="32"/>
          <w:szCs w:val="32"/>
        </w:rPr>
        <w:t>五、由单位推选的</w:t>
      </w:r>
      <w:r w:rsidRPr="00C27815">
        <w:rPr>
          <w:rFonts w:ascii="仿宋" w:eastAsia="仿宋" w:hAnsi="仿宋" w:hint="eastAsia"/>
          <w:sz w:val="32"/>
          <w:szCs w:val="32"/>
        </w:rPr>
        <w:t>会员代表须填写并提交《成都市工程造价协会第八次会员代表大会代表推选表》（附件2）。换届筹备工作小组将对其资格进行初审，初审通过后的名单提交换届筹备领导小组审议。</w:t>
      </w:r>
    </w:p>
    <w:p w14:paraId="41D10ACF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ind w:firstLine="630"/>
        <w:jc w:val="both"/>
        <w:rPr>
          <w:rFonts w:ascii="仿宋" w:eastAsia="仿宋" w:hAnsi="仿宋"/>
          <w:sz w:val="32"/>
          <w:szCs w:val="32"/>
        </w:rPr>
      </w:pPr>
      <w:r w:rsidRPr="00C27815">
        <w:rPr>
          <w:rFonts w:ascii="仿宋" w:eastAsia="仿宋" w:hAnsi="仿宋" w:hint="eastAsia"/>
          <w:sz w:val="32"/>
          <w:szCs w:val="32"/>
        </w:rPr>
        <w:t>六、换届筹备领导小组按规定条件审议会员代表资格，确定正式出席本次大会的会员代表名单。该名单将按照规定程序向全体会员公布。</w:t>
      </w:r>
    </w:p>
    <w:p w14:paraId="0B988F21" w14:textId="77777777" w:rsidR="00C27815" w:rsidRPr="00C27815" w:rsidRDefault="00C27815" w:rsidP="00C27815">
      <w:pPr>
        <w:pStyle w:val="a7"/>
        <w:shd w:val="clear" w:color="auto" w:fill="FFFFFF"/>
        <w:spacing w:before="0" w:beforeAutospacing="0" w:after="0" w:afterAutospacing="0" w:line="420" w:lineRule="atLeast"/>
        <w:ind w:firstLine="630"/>
        <w:jc w:val="both"/>
        <w:rPr>
          <w:rFonts w:ascii="仿宋" w:eastAsia="仿宋" w:hAnsi="仿宋"/>
          <w:spacing w:val="8"/>
          <w:sz w:val="32"/>
          <w:szCs w:val="32"/>
        </w:rPr>
      </w:pPr>
      <w:r w:rsidRPr="00C27815">
        <w:rPr>
          <w:rFonts w:ascii="仿宋" w:eastAsia="仿宋" w:hAnsi="仿宋" w:hint="eastAsia"/>
          <w:sz w:val="32"/>
          <w:szCs w:val="32"/>
        </w:rPr>
        <w:t>七、</w:t>
      </w:r>
      <w:r w:rsidRPr="00C27815">
        <w:rPr>
          <w:rFonts w:ascii="仿宋" w:eastAsia="仿宋" w:hAnsi="仿宋" w:hint="eastAsia"/>
          <w:spacing w:val="8"/>
          <w:sz w:val="32"/>
          <w:szCs w:val="32"/>
        </w:rPr>
        <w:t>本办法由</w:t>
      </w:r>
      <w:r w:rsidRPr="00C27815">
        <w:rPr>
          <w:rFonts w:ascii="仿宋" w:eastAsia="仿宋" w:hAnsi="仿宋" w:hint="eastAsia"/>
          <w:sz w:val="32"/>
          <w:szCs w:val="32"/>
        </w:rPr>
        <w:t>换届筹备领导小组</w:t>
      </w:r>
      <w:r w:rsidRPr="00C27815">
        <w:rPr>
          <w:rFonts w:ascii="仿宋" w:eastAsia="仿宋" w:hAnsi="仿宋" w:hint="eastAsia"/>
          <w:spacing w:val="8"/>
          <w:sz w:val="32"/>
          <w:szCs w:val="32"/>
        </w:rPr>
        <w:t>负责解释。</w:t>
      </w:r>
    </w:p>
    <w:p w14:paraId="46103ABA" w14:textId="77777777" w:rsidR="005673F1" w:rsidRPr="00C27815" w:rsidRDefault="005673F1"/>
    <w:sectPr w:rsidR="005673F1" w:rsidRPr="00C2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6AE1" w14:textId="77777777" w:rsidR="00A54953" w:rsidRDefault="00A54953" w:rsidP="00C27815">
      <w:r>
        <w:separator/>
      </w:r>
    </w:p>
  </w:endnote>
  <w:endnote w:type="continuationSeparator" w:id="0">
    <w:p w14:paraId="46477061" w14:textId="77777777" w:rsidR="00A54953" w:rsidRDefault="00A54953" w:rsidP="00C2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5AED" w14:textId="77777777" w:rsidR="00A54953" w:rsidRDefault="00A54953" w:rsidP="00C27815">
      <w:r>
        <w:separator/>
      </w:r>
    </w:p>
  </w:footnote>
  <w:footnote w:type="continuationSeparator" w:id="0">
    <w:p w14:paraId="532F7C1E" w14:textId="77777777" w:rsidR="00A54953" w:rsidRDefault="00A54953" w:rsidP="00C2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12E"/>
    <w:multiLevelType w:val="singleLevel"/>
    <w:tmpl w:val="0E2F412E"/>
    <w:lvl w:ilvl="0">
      <w:start w:val="1"/>
      <w:numFmt w:val="decimal"/>
      <w:suff w:val="space"/>
      <w:lvlText w:val="%1."/>
      <w:lvlJc w:val="left"/>
    </w:lvl>
  </w:abstractNum>
  <w:num w:numId="1" w16cid:durableId="36486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6B"/>
    <w:rsid w:val="00486984"/>
    <w:rsid w:val="005673F1"/>
    <w:rsid w:val="007D08A0"/>
    <w:rsid w:val="00A54953"/>
    <w:rsid w:val="00A8486B"/>
    <w:rsid w:val="00C27815"/>
    <w:rsid w:val="00D26130"/>
    <w:rsid w:val="00D94394"/>
    <w:rsid w:val="00F1777C"/>
    <w:rsid w:val="00F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6072A"/>
  <w15:chartTrackingRefBased/>
  <w15:docId w15:val="{ED7F2405-2E50-4E8B-95F2-D9FADAEE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8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815"/>
    <w:rPr>
      <w:sz w:val="18"/>
      <w:szCs w:val="18"/>
    </w:rPr>
  </w:style>
  <w:style w:type="paragraph" w:styleId="a7">
    <w:name w:val="Normal (Web)"/>
    <w:basedOn w:val="a"/>
    <w:qFormat/>
    <w:rsid w:val="00C27815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27815"/>
    <w:rPr>
      <w:b/>
      <w:bCs/>
    </w:rPr>
  </w:style>
  <w:style w:type="paragraph" w:styleId="a9">
    <w:name w:val="List Paragraph"/>
    <w:basedOn w:val="a"/>
    <w:uiPriority w:val="34"/>
    <w:qFormat/>
    <w:rsid w:val="00D261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 阿</dc:creator>
  <cp:keywords/>
  <dc:description/>
  <cp:lastModifiedBy>推 阿</cp:lastModifiedBy>
  <cp:revision>4</cp:revision>
  <dcterms:created xsi:type="dcterms:W3CDTF">2024-06-24T02:43:00Z</dcterms:created>
  <dcterms:modified xsi:type="dcterms:W3CDTF">2024-06-24T03:48:00Z</dcterms:modified>
</cp:coreProperties>
</file>